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1F" w:rsidRPr="00BA1734" w:rsidRDefault="00BA1734" w:rsidP="00BA1734">
      <w:pPr>
        <w:jc w:val="center"/>
        <w:rPr>
          <w:b/>
          <w:sz w:val="32"/>
          <w:szCs w:val="32"/>
        </w:rPr>
      </w:pPr>
      <w:r w:rsidRPr="00BA1734">
        <w:rPr>
          <w:rFonts w:hint="eastAsia"/>
          <w:b/>
          <w:sz w:val="32"/>
          <w:szCs w:val="32"/>
        </w:rPr>
        <w:t>各类重点建设课程项目信息表</w:t>
      </w:r>
    </w:p>
    <w:p w:rsidR="00BA1734" w:rsidRDefault="00BA1734" w:rsidP="00BA1734">
      <w:pPr>
        <w:jc w:val="center"/>
      </w:pPr>
    </w:p>
    <w:p w:rsidR="00BA1734" w:rsidRDefault="00BA1734" w:rsidP="00BA1734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6"/>
        <w:gridCol w:w="2188"/>
        <w:gridCol w:w="1408"/>
        <w:gridCol w:w="2763"/>
        <w:gridCol w:w="1277"/>
      </w:tblGrid>
      <w:tr w:rsidR="00953C1F" w:rsidRPr="00952DE3" w:rsidTr="00A243CD">
        <w:trPr>
          <w:trHeight w:val="28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C1F" w:rsidRDefault="00953C1F" w:rsidP="00A243C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952DE3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上海交通大学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“</w:t>
            </w:r>
            <w:r w:rsidRPr="00952DE3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一类课程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  <w:r w:rsidRPr="00952DE3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一览表</w:t>
            </w:r>
          </w:p>
          <w:p w:rsidR="00953C1F" w:rsidRPr="00952DE3" w:rsidRDefault="00953C1F" w:rsidP="00A243C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院系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评定年份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现代表面技术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郭兴伍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材料综合实验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陈秋龙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船舶设计原理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顾敏童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45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船舶与海洋工程结构设计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世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钢结构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滕念管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建筑设计基础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  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结构力学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唐文勇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土力学与基础工程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黄醒春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外国古代建筑史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孙洪刚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砼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基本原理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宋晓冰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船舶海洋与建筑工程学院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微波技术与天线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希朗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运动控制系统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陈维钧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数字程序控制系统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顾战松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电机学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周顺荣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徐昌庆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675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微型计算机在检测技术及仪器中的应用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阙沛文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电子信息与电气工程学院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民法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付  荣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凯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原法学院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国际经济法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胡加祥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凯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原法学院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刑法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张绍谦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凯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原法学院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公共行政概论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唐兴霖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国际与公共事务学院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公共组织理论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  霞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国际与公共事务学院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运筹学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田  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澎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安泰经济与管理学院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证券投资分析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仲健心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安泰经济与管理学院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计量经济学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冯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安泰经济与管理学院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胡奕明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安泰经济与管理学院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化工原理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吴卫生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化学化工学院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应用催化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马紫峰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化学化工学院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实验化学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陈虹锦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化学化工学院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高丕英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化学化工学院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工程应用软件（1）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杨培中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材料与成型工艺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赵亦希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抽象代数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章  璞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理学院数学系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常微分方程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张  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祥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理学院数学系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physics plus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袁笃平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理学院物理系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力学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马红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理学院物理系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传播学导论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李本乾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媒体与设计学院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动物生理学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艾晓杰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农业与生物学院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园林规划设计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  云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农业与生物学院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史益敏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农业与生物学院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园林植物配置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车生泉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农业与生物学院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45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计算机在生命科学中的应用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张雪洪</w:t>
            </w:r>
            <w:proofErr w:type="gramEnd"/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2003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普通生物学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</w:t>
            </w:r>
            <w:proofErr w:type="gramStart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堃</w:t>
            </w:r>
            <w:proofErr w:type="gramEnd"/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宝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细胞工程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李志勇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2005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  群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赵立平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生物工程单元操作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胡洪波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生命科学技术学院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日语精读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张建华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2004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综合英语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何小凤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2006</w:t>
            </w:r>
          </w:p>
        </w:tc>
      </w:tr>
      <w:tr w:rsidR="00953C1F" w:rsidRPr="00952DE3" w:rsidTr="00A243CD">
        <w:trPr>
          <w:trHeight w:val="270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徐宇虹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C1F" w:rsidRPr="00952DE3" w:rsidRDefault="00953C1F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药学院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1F" w:rsidRPr="00952DE3" w:rsidRDefault="00953C1F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2D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</w:tbl>
    <w:p w:rsidR="00953C1F" w:rsidRDefault="00953C1F"/>
    <w:p w:rsidR="00953C1F" w:rsidRDefault="00953C1F">
      <w:pPr>
        <w:widowControl/>
        <w:jc w:val="left"/>
      </w:pPr>
      <w:r>
        <w:br w:type="page"/>
      </w:r>
    </w:p>
    <w:p w:rsidR="00953C1F" w:rsidRDefault="00953C1F" w:rsidP="00953C1F"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二、</w:t>
      </w:r>
      <w:r w:rsidRPr="00CB5B0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上海交通大学“985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”三期优质</w:t>
      </w:r>
      <w:r w:rsidRPr="00CB5B0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课程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清单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820"/>
        <w:gridCol w:w="1260"/>
        <w:gridCol w:w="4320"/>
        <w:gridCol w:w="1580"/>
        <w:gridCol w:w="1500"/>
      </w:tblGrid>
      <w:tr w:rsidR="007E4181" w:rsidRPr="007E4181" w:rsidTr="007E4181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学院（系）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认定时间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材料组织结构的表征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戎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咏华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孔向阳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材料加工原理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浩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计算材料学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金朝晖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材料综合实验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陈秋龙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材料性能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材料制造数字化技术基础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唐新华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材料科学基础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李铸国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CAD技术及其在模具中的应用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周雄辉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塑性成形过程计算机仿真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雄奇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现代模具设计与制造技术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工程流体力学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胡文蓉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工程经济学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班轮运营管理与实务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材料力学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赵社戍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交通运输专业导论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陆键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计算固体力学及程序设计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孙雁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外国建筑史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赵冬梅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建筑材料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刘士兴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画法几何与阴影透视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刘小凯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土力学与地基基础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王建华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建筑设计及原理（1）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范文兵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钢筋混凝土与砌体结构原理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宋晓冰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结构概念设计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黄真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船舶流体力学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万德成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船舶原理实验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邓德衡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船体构造与制图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夏利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工程测量+测量实习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周拥军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建筑设计及原理2-2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陆邵明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土木工程施工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宋元斌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结构力学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张雷明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船舶主机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张维竞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房屋建筑学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秦丹尼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钢结构基本原理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滕念管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振动理论（振动力学）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蔡国平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钢结构设计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高圣彬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工程力学实验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张卫刚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船 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舶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结 构 力 学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唐文勇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理论力学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洪嘉振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中国建筑史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蔡军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结构试验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马宏旺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船舶设计原理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顾敏童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设计思维（原：创新能力培养）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范文兵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《船舶贸易与经营》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陈飞儿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建筑设计及原理3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张清、张健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轮机自动化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王俊雄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现代造船技术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柳存根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钢筋混凝土结构设计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宋晓冰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船舶与海洋工程导论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杨建民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建筑结构抗震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马宏旺，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周岱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船舶与海洋工程试验研究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杨建民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船建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船舶原理2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早建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模拟电子技术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陈建平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电力系统自动化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电力系统继电保护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邰能灵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电子技术实验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殳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误差理论与数据处理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吉小军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电气与电子测量技术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罗利文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计算机网络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伍民友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仪器总线与虚拟仪器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毛义梅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人工智能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张丽清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无线通信原理与移动网络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钱良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检测技术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精密仪器设计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颜国正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过程控制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李少远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计算机控制技术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杨根科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电子电力技术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模式识别导论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熊惠霖，赵宇明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电工学实验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殳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电路与电子学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马殿光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电磁场与波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金荣洪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自动控制原理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电路实验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测试与控制电路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茅旭初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全球导航卫星系统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茅旭初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传感器原理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计算机组成与嵌入式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蒋江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模拟集成电路设计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王国兴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现代密码学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邱卫东（郑东）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网络安全管理技术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陈秀真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Internet安全协议与分析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张保稳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信号与系统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徐昌庆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电气工程基础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顾洁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通信原理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蒋铃鸽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基础电路理论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电机学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谢宝昌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操作系统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陆松年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数字信号处理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刘兴钊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刑法总论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张绍谦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国际私法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徐冬根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王先林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民事诉讼法学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王福华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行政法原理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叶必丰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小型飞行器模拟飞行控制实验教学平台搭建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李劲松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机械制造基础（金工实习）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张培艳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电子电工基础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李劲松、徐季旻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中国当代文学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郭恋东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经贸写作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段沫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李柏令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汉语写作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陆德阳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中国文化概论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凌德祥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中国文学基础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武时颖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古代汉语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柏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亚东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汉语综合课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汉语初级口语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吴剑锋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汉语阅读（1）（2）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彭育波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金融汉语综合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李仕健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商务汉语综合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翟宜疆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经贸口语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徐新颜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语言学概论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汉语听力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宋春阳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中国古代文学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黄清发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跨文化交流导论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谭旭虎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国际政治概论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翟新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电子政务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樊博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中国政府与政治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陈尧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国际政治经济学导论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黄琪轩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非政府非营利组织</w:t>
            </w:r>
            <w:r w:rsidRPr="007E4181">
              <w:rPr>
                <w:rFonts w:ascii="Arial" w:eastAsia="宋体" w:hAnsi="Arial" w:cs="Arial"/>
                <w:color w:val="0066CC"/>
                <w:kern w:val="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徐家良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公共部门绩效管理</w:t>
            </w:r>
            <w:r w:rsidRPr="007E4181">
              <w:rPr>
                <w:rFonts w:ascii="Arial" w:eastAsia="宋体" w:hAnsi="Arial" w:cs="Arial"/>
                <w:color w:val="0066CC"/>
                <w:kern w:val="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郭俊华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公共政策分析</w:t>
            </w:r>
            <w:r w:rsidRPr="007E418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政治学原理</w:t>
            </w:r>
            <w:r w:rsidRPr="007E418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郑晓华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公共组织行为学</w:t>
            </w:r>
            <w:r w:rsidRPr="007E418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吕晓俊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社会保障概论</w:t>
            </w:r>
            <w:r w:rsidRPr="007E418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章晓懿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公共行政学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章伟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公共经济学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赵大海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航天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推进原理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滕金芳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航天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航空航天导论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刘洪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化工过程计算机仿真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阎建民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有机化学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张万斌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化学反应工程课程建设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肖文德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配位化学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舒谋海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聚合物成型加工原理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戚嵘嵘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人与环境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孙承兴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环境科学与工程实验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李春杰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环境监测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王亚林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环境生物学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张小凡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土壤环境学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水处理工程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张振家 李春杰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大气污染控制工程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晏乃强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人与环境（英语）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  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王文华 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袁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环境学导论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王文华 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孙承兴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水处理工程课程设计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何圣兵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环境工程原理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许振明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大气污染控制工程课程设计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孙同华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环境评价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世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机动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工程热力学II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童钧耕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机动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设计与制造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梁庆华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机动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系统模型、分析与控制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张伟军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中级微观经济学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钟根元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夏立军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管理信息系统系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韩丽川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投资学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卓建伟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中级财务会计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国际贸易理论与政策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陈飞翔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石桂峰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中级财务会计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张天西、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薛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管理会计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杨雨奇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公司金融学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费一文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国际服务贸易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国际贸易理论与实务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许源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博弈论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胥莉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固定收益证券投资分析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吴文锋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王英萍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计量经济学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冯芸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风险投资和金融创新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谈毅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朱喜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唐宗明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商业银行经营管理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傅亚平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空间导向设计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戴力农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人际传播学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薛可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色彩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顾惠忠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包装设计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顾惠忠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传播伦理与法规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戴永明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传统文脉与设计思维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文化政策学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胡惠林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专题设计5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视听语言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邵奇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品牌形象设计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席涛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文化行政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凌金铸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《新闻实务（三）》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童清艳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装饰图案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丁希凡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造型设计基础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傅炯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设计管理概论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张立群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城市公共艺术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孔繁强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媒设</w:t>
            </w:r>
            <w:proofErr w:type="gram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用户研究方法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韩挺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遗传学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蔡润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植物学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王兆龙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种质创新综合实验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刘杨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种子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种苗学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陈云鹏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微生物学（E类）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王恒安、严亚贤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动物组织与胚胎学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朱淑文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设计初步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朱黎青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花卉学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杜红梅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园林建筑学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环境资源遥感与环境信息学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申广荣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环境毒理学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李银生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食品工艺学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盛漪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食品营养与功能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盛漪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生物统计学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潘玉春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食品物性学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李云飞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环境工程学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李旭东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动物解剖学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李新红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食品化学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敬璞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素描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动物病理学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朱建国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免疫学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王恒安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植物保护学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环境生物技术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陈云鹏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农学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园林制图（A类）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20世纪中国文学名著欣赏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文学武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中国当代文学史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丁晓萍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欧美文化史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高福进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中国近代史专题研究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章毅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现代汉语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张玉梅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中国文学史（2）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姚旭峰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古代汉语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张玉梅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汉字文化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刘元春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中国文学史（一）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朱兴和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交响音乐鉴赏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跨文化传播实务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陈玲玲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现代医学导论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王莲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芸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生命科学实验探索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遗传学(A类)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乔中东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生命伦理学BI236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王莲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芸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细胞工程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李志勇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计算机在生命科学中的应用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张雪洪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酶工程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由德林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细胞生物学 B (双语)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张大兵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生物信息学算法原理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韦朝春/李婧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基础生化工程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王威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生物工程设备与设计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彭华松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生物工程单元操作原理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胡洪波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生化分析原理与方法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何亚文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生物统计学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李婧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生物学导论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褚建君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微生物学（D类）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赵立平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生物化学（B类）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刘建华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医学仪器原理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邱意弘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生物材料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王瑾晔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生物传热学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张爱丽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神经生物学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梁培基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2013-2014-2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数学分析（C类）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陈克应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高等数学A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乐经良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高等数学B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何铭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数学实验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乐经良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微分几何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陈春丽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大学医科数学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李铮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常微分方程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抽象代数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章璞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随机过程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熊德文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高等代数与解析几何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张跃辉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图与网络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李吉有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李群与李代数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姜翠波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偏微分方程数值解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黄建国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综合英语Ⅲ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</w:t>
            </w: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微电子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VLSI数字通信原理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贺光辉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信安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信息安全综合实践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李建华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信安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计算机病毒原理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刘功申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信安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Windows安全原理与技术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薛质、王轶骏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信安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信息安全数学基础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陈恭亮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药物化学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李绍顺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药理学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叶德全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药剂学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徐宇虹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药物分析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闫超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2011-2012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生药学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李晓波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2012-2013-1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天然药物化学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金慧子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微生物学与免疫学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钱秀萍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  <w:tr w:rsidR="007E4181" w:rsidRPr="007E4181" w:rsidTr="007E4181">
        <w:trPr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物理药学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181" w:rsidRPr="007E4181" w:rsidRDefault="007E4181" w:rsidP="007E41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金拓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181" w:rsidRPr="007E4181" w:rsidRDefault="007E4181" w:rsidP="007E41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E41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2012-2013-2</w:t>
            </w:r>
          </w:p>
        </w:tc>
      </w:tr>
    </w:tbl>
    <w:p w:rsidR="007E4181" w:rsidRPr="007E4181" w:rsidRDefault="007E4181" w:rsidP="00953C1F"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p w:rsidR="0029218A" w:rsidRDefault="0029218A"/>
    <w:p w:rsidR="007E4181" w:rsidRDefault="007E4181">
      <w:pPr>
        <w:widowControl/>
        <w:jc w:val="left"/>
      </w:pPr>
      <w:r>
        <w:br w:type="page"/>
      </w:r>
    </w:p>
    <w:p w:rsidR="0029218A" w:rsidRDefault="0029218A" w:rsidP="0029218A">
      <w:pPr>
        <w:jc w:val="center"/>
        <w:rPr>
          <w:rFonts w:asciiTheme="minorEastAsia" w:hAnsiTheme="minorEastAsia"/>
          <w:b/>
          <w:sz w:val="32"/>
          <w:szCs w:val="32"/>
        </w:rPr>
      </w:pPr>
      <w:bookmarkStart w:id="0" w:name="_Toc349311334"/>
      <w:bookmarkStart w:id="1" w:name="_GoBack"/>
      <w:bookmarkEnd w:id="1"/>
      <w:r>
        <w:rPr>
          <w:rFonts w:asciiTheme="minorEastAsia" w:hAnsiTheme="minorEastAsia" w:hint="eastAsia"/>
          <w:b/>
          <w:sz w:val="32"/>
          <w:szCs w:val="32"/>
        </w:rPr>
        <w:lastRenderedPageBreak/>
        <w:t>三、上海</w:t>
      </w:r>
      <w:bookmarkEnd w:id="0"/>
      <w:r>
        <w:rPr>
          <w:rFonts w:asciiTheme="minorEastAsia" w:hAnsiTheme="minorEastAsia" w:hint="eastAsia"/>
          <w:b/>
          <w:sz w:val="32"/>
          <w:szCs w:val="32"/>
        </w:rPr>
        <w:t>交通大学精品课程</w:t>
      </w:r>
    </w:p>
    <w:p w:rsidR="0029218A" w:rsidRPr="008B5276" w:rsidRDefault="0029218A" w:rsidP="0029218A">
      <w:pPr>
        <w:jc w:val="center"/>
        <w:rPr>
          <w:rFonts w:asciiTheme="minorEastAsia" w:hAnsiTheme="minorEastAsia"/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410"/>
        <w:gridCol w:w="992"/>
        <w:gridCol w:w="992"/>
        <w:gridCol w:w="2600"/>
        <w:gridCol w:w="709"/>
      </w:tblGrid>
      <w:tr w:rsidR="0029218A" w:rsidRPr="00FD6972" w:rsidTr="00A243CD">
        <w:trPr>
          <w:trHeight w:val="340"/>
          <w:tblHeader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29218A">
            <w:pPr>
              <w:widowControl/>
              <w:ind w:rightChars="-31" w:right="-65"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序号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创建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负责人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现负责人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学院（系）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评定</w:t>
            </w:r>
            <w:r>
              <w:rPr>
                <w:rFonts w:ascii="宋体" w:hAnsi="宋体" w:cs="宋体" w:hint="eastAsia"/>
                <w:kern w:val="0"/>
                <w:szCs w:val="18"/>
              </w:rPr>
              <w:t>年度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市场营销学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王方华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运营管理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季建华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季建华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管理学原理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王方华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王方华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战略管理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王方华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王方华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金融工程学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吴冲锋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吴冲锋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人力资源管理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顾琴轩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顾琴轩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中级微观经济学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旭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旭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经济学原理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胡海鸥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胡海鸥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公司金融学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费一文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费一文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安泰经济与管理学院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珣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珣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材料加工原理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洲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顾剑峰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材料热力学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金学军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金学军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材料导论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孔向阳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孔向阳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材料性能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帆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计算材料学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金朝晖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金朝晖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材料综合实验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陈秋龙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陈秋龙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理论力学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洪嘉振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洪嘉振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土木工程概论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刘西拉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刘西拉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材料力学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孙国钧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孙国钧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流体力学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丁祖荣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丁祖荣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计算固体力学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刘正兴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刘正兴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振动力学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蔡国平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蔡国平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邹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早建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邹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早建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工程力学实验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许金泉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许金泉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船舶与海洋工程试验研究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杨建民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杨建民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钢筋混凝土基本原理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刘西拉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刘西拉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工程经济学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昊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昊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土力学与地基基础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王建华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王建华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建筑设计及原理（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范文兵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范文兵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结构概念设计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真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船舶流体力学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万德成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万德成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土木工程项目管理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昊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昊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船舶海洋与建筑工程学院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自动控制原理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田作华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田作华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34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检测技术基础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施文康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萍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程序设计基础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张申生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张申生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电气工程基础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朱子述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朱子述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基本电路理论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陈洪亮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陈洪亮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电工学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贾学堂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郑益慧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39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计算机控制技术基础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谢剑英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杨根科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计算机网络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马范援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马范援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电磁场与波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希朗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希朗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数据结构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吕宝粮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俞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数字信号处理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刘兴钊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刘兴钊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电工学实验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陈洪亮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陈洪亮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计算机组成与系统结构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伍民友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伍民友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操作系统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陆松年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陆松年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过程控制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李少远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李少远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模拟电子技术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陈建平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陈建平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49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编译原理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过敏意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过敏意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计算机图形学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何援军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何援军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人工智能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张丽清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张丽清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通信基本电路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苏翼凯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苏翼凯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电路实验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通信原理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蒋铃鸽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蒋铃鸽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离散数学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曹珍富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曹珍富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电力系统自动化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电子信息与电气工程学院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中国现代文学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(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对外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胡建军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庄来来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胡建军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庄来来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国际教育学院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国际政治概论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郭树勇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翟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国际与公共事务学院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59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政治学原理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伟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国际与公共事务学院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公共组织行为学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近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近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国际与公共事务学院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大学化学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旦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印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化学化工学院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有机化学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赵成学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张万斌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化学化工学院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无机与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分析化学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陈虹锦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陈虹锦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化学化工学院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过程工程导论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马紫峰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马紫峰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化学化工学院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环境化学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王文华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王文华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水污染控制工程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张振家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张振家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环境工程实验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李春杰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李春杰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环境监测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王亚林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王亚林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环境科学与工程学院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69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工程热力学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童钧耕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童钧耕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工程图学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蒋寿伟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71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smartTag w:uri="urn:schemas-microsoft-com:office:smarttags" w:element="PersonName">
              <w:smartTagPr>
                <w:attr w:name="ProductID" w:val="邹慧"/>
              </w:smartTagPr>
              <w:r w:rsidRPr="00FD6972">
                <w:rPr>
                  <w:rFonts w:ascii="宋体" w:hAnsi="宋体" w:cs="宋体" w:hint="eastAsia"/>
                  <w:color w:val="000000"/>
                  <w:kern w:val="0"/>
                  <w:szCs w:val="18"/>
                </w:rPr>
                <w:t>邹慧</w:t>
              </w:r>
            </w:smartTag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高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传热学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机械设计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李柱国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王石刚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机械振动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玫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孟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光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控制理论基础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丁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朱向阳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燃烧学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低温与制冷原理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王如竹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王如竹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数字化制造技术基础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姚振强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姚振强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79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生产计划与控制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江志斌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江志斌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热能动力工程基础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臧述升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臧述升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机电控制技术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杨汝清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杨汝清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制冷装置及其自动化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吴静怡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吴静怡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质量管理学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奚立峰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奚立峰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热工测试技术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机械工程基础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II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丹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机械与动力工程学院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工程导论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黄佩森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黄佩森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交大密西根学院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行政与行政诉讼法学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叶必丰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叶必丰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刑事诉讼法学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孙维萍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89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国际金融法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徐冬根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徐冬根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商法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韩长印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韩长印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法理学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郑成良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郑成良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竞争法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王先林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王先林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国际私法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徐冬根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徐冬根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凯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原法学院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高等数学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乐经良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乐经良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数学实验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乐经良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乐经良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数学分析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章仰文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章仰文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大学代数（线性代数）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沈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灏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沈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灏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概率论与数理统计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贺才兴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贺才兴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99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高等代数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沈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灏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沈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灏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工程数学（系列课程）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李亚纯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李亚纯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泛函分析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梁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梁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进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理学院数学系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大学物理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高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景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高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景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理学院物理系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大学物理实验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赵铁松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叶庆好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理学院物理系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医学人文概论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胡涵锦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胡涵锦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马克思主义基本原理概论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张玉瑜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张玉瑜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色彩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顾惠忠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顾惠忠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媒体与设计学院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108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动画概论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彭</w:t>
            </w:r>
            <w:proofErr w:type="gramEnd"/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铃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邓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林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媒体与设计学院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109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媒介批评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smartTag w:uri="urn:schemas-microsoft-com:office:smarttags" w:element="PersonName">
              <w:smartTagPr>
                <w:attr w:name="ProductID" w:val="姚"/>
              </w:smartTagPr>
              <w:r w:rsidRPr="00FD6972">
                <w:rPr>
                  <w:rFonts w:ascii="宋体" w:hAnsi="宋体" w:cs="宋体" w:hint="eastAsia"/>
                  <w:color w:val="000000"/>
                  <w:kern w:val="0"/>
                  <w:szCs w:val="18"/>
                </w:rPr>
                <w:t>姚</w:t>
              </w:r>
            </w:smartTag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君喜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smartTag w:uri="urn:schemas-microsoft-com:office:smarttags" w:element="PersonName">
              <w:smartTagPr>
                <w:attr w:name="ProductID" w:val="姚"/>
              </w:smartTagPr>
              <w:r w:rsidRPr="00FD6972">
                <w:rPr>
                  <w:rFonts w:ascii="宋体" w:hAnsi="宋体" w:cs="宋体" w:hint="eastAsia"/>
                  <w:color w:val="000000"/>
                  <w:kern w:val="0"/>
                  <w:szCs w:val="18"/>
                </w:rPr>
                <w:t>姚</w:t>
              </w:r>
            </w:smartTag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君喜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媒体与设计学院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素描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孔繁强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孔繁强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媒体与设计学院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食品加工原理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李云飞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李云飞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农业与生物学院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种子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种苗学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陈火英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陈火英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农业与生物学院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园林艺术（景观艺术学）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汤晓敏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汤晓敏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农业与生物学院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交响音乐鉴赏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胡企平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胡企平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人文学院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邓小平理论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胡果文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胡果文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马克思主义哲学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平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马克思主义学院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大学人文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夏中义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夏中义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人文学院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大学新语文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夏中义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夏中义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人文学院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119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科学技术史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关增建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关增建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科学史与科学文化研究院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软件工程概论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傅育熙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傅育熙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软件学院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面向对象分析与设计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赵建军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赵建军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软件学院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现代生物学导论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张惟杰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林志新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生命科学技术学院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生物医学图像处理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庄天戈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赵  俊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生物医学工程学院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现代遗传学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徐晋麟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乔中东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生命科学技术学院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生物化学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童耕雷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沁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生命科学技术学院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现代医学导论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王莲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芸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王莲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芸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生命科学技术学院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细胞工程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李志勇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李志勇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生命科学技术学院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大学体育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孙麒麟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孙麒麟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体育系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129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野外生存生活技能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孙麒麟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孙麒麟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体育系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大学英语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郑树棠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郑树棠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外国语学院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英汉翻译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刘龙根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刘龙根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外国语学院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计算机组成与系统结构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申瑞民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申瑞民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继续教育学院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数字集成电路设计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付宇卓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付宇卓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微电子学院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多媒体原理与技术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祝永新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祝永新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微电子学院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数字信号课程设计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施国勇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施国勇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微电子学院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信息安全数学基础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陈恭亮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陈恭亮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信息安全工程学院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信息安全综合实践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李建华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李建华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信息安全工程学院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现代密码学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郑</w:t>
            </w: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 xml:space="preserve">  </w:t>
            </w: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信息安全工程学院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139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药物化学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李绍顺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李绍顺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药学院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组织胚胎学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王一飞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王一飞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诊断学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陈芳源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薛惠平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陈芳源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薛惠平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医学微生物学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刘晶星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郭晓奎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口腔颌面外科学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  驰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张志愿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陆  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陆  阳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145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细胞生物学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孙岳平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易  静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儿科学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陈树宝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吴  洁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孙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锟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2003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医学生物化学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钱关祥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钱关祥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人体解剖学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锋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丁文龙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149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医学免疫学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周光炎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李伟毅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周光炎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李伟毅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口腔粘膜病学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周曾同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周曾同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口腔解剖学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姚隆浩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郭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莲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危重病医学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王祥瑞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王祥瑞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康复医学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颖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颖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2004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临床血液学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陈赛娟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陈赛娟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医学遗传学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 xml:space="preserve">陈  </w:t>
            </w:r>
            <w:proofErr w:type="gramStart"/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竺</w:t>
            </w:r>
            <w:proofErr w:type="gramEnd"/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陆振虞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 xml:space="preserve">陈  </w:t>
            </w:r>
            <w:proofErr w:type="gramStart"/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竺</w:t>
            </w:r>
            <w:proofErr w:type="gramEnd"/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陆振虞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病理生理学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陈国强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稻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陈国强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稻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医学生理学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刘远谋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刘远谋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药理学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陈红专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陈红专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159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口腔正畸学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钱玉芬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钱玉芬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口腔修复学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张富强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张富强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泌尿外科学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黄翼然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黄翼然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肾脏疾病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  楠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  楠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医学影像学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陈克敏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陈克敏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耳鼻咽喉科学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吴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皓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吴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皓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2005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妇产科学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狄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文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狄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文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成人护理学（消化系统）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曹伟新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曹伟新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医学院（护理学院）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母婴护理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桑未心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桑未心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医学院（护理学院）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医学仪器原理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成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成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169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人体寄生虫学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徐大刚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徐大刚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医学检验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胡翊群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胡翊群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医学院（检验系）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戴尅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戎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戴尅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戎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医学院（九院临床医学院）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泌尿外科学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忠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  忠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医学院（九院临床医学院）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神经病学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董幼镕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董幼镕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医学院（九院临床医学院）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儿童口腔病学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汪  俊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汪  俊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口腔组织病理学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江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超声诊断学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周永昌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周永昌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临床输血学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李志强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李志强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178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内科学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钱家麒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钱家麒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179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李宏为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朱正纲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诊断学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李月华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李月华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营养学基础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蔡美琴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蔡美琴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医学院（营养系）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2006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社区护理学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万宏伟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杨云衣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医学院（护理学院）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护理教育学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林晓云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林晓云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医学院（护理学院）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断层解剖学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黄群武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黄群武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精神病学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王祖承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王祖承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医学院（精神卫生学系）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眼科学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范先群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范先群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医学院（九院临床医学院）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牙体牙髓病学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梁景平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梁景平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急救医学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封启明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封启明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189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医学专业英语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冉志华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冉志华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内科学—内分泌代谢疾病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宁  光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宁  光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临床技能模拟教学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莹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蒋</w:t>
            </w:r>
            <w:proofErr w:type="gramEnd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  莹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眼科学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  迅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  迅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医学院（一院临床医学院）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2007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实验诊断学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王鸿利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王鸿利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医学院（检验系）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核医学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  钢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黄  钢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医学心理学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张海音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张海音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医学院（精神卫生学系）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神经病学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陈生弟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陈生弟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普通外科实验动物学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秦环龙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秦环龙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外科学--骨科学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曾炳芳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曾炳芳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199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康复医学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白跃宏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白跃宏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预防医学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施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榕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程  琦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医学院（公共卫生学院）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病理学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王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莉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王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莉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口腔生物学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李德懿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李德懿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203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整形外科学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钱云良</w:t>
            </w:r>
            <w:proofErr w:type="gramEnd"/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钱云良</w:t>
            </w:r>
            <w:proofErr w:type="gramEnd"/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医学院（九院临床医学院）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外科学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彭志海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彭志海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医学院（一院临床医学院）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妇产科学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万小平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万小平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医学院（一院临床医学院）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2008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内科学-消化系统疾病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刘文忠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冉志华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刘文忠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冉志华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207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医学影像学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许建荣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许建荣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208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皮肤病与性病学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姚志荣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姚志荣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209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超声诊断学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李凤华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李凤华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210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内科学-泌尿系统疾病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倪兆慧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倪兆慧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211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内科学-循环系统疾病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魏  盟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魏  盟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212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诊断学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李月华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李月华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全科医学概论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施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榕</w:t>
            </w:r>
            <w:proofErr w:type="gramEnd"/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谢庆文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 xml:space="preserve">施  </w:t>
            </w:r>
            <w:proofErr w:type="gramStart"/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榕</w:t>
            </w:r>
            <w:proofErr w:type="gramEnd"/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谢庆文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医学院（公共卫生学院）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lastRenderedPageBreak/>
              <w:t>214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临床寄生虫学与寄生虫检验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王兆军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王兆军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215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医学功能学实验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稻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李  稻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216</w:t>
            </w:r>
          </w:p>
        </w:tc>
        <w:tc>
          <w:tcPr>
            <w:tcW w:w="241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医学实验技术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樊绮诗</w:t>
            </w:r>
          </w:p>
        </w:tc>
        <w:tc>
          <w:tcPr>
            <w:tcW w:w="992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樊绮诗</w:t>
            </w:r>
          </w:p>
        </w:tc>
        <w:tc>
          <w:tcPr>
            <w:tcW w:w="2600" w:type="dxa"/>
            <w:vAlign w:val="bottom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color w:val="000000"/>
                <w:kern w:val="0"/>
                <w:szCs w:val="18"/>
              </w:rPr>
              <w:t>医学院（检验系）</w:t>
            </w:r>
          </w:p>
        </w:tc>
        <w:tc>
          <w:tcPr>
            <w:tcW w:w="709" w:type="dxa"/>
            <w:vAlign w:val="bottom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2009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病原生物学实验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 xml:space="preserve">郭晓奎 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 xml:space="preserve">郭晓奎 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医学院（基础医学院）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急诊医学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陆一鸣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陆一鸣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219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皮肤性病学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郑  捷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郑  捷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眼科学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钟一声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钟一声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传染病学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谢  青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谢  青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医学院（瑞金临床医学院）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普外科本科教程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曹  晖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曹  晖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223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内科循环系统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何  奔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何  奔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224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老年医学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陆惠华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方宁远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陆惠华</w:t>
            </w:r>
          </w:p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方宁远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医学院（仁济临床医学院）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225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中医学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吴  敏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吴  敏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医学院（新华临床医学院）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226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口腔临床免疫学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陈万涛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陈万涛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227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牙周病学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束  蓉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束  蓉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228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口腔预防医学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冯希平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冯希平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医学院（口腔医学院）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229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针灸学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吴耀持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吴耀持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医学院（六院临床医学院）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230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泌尿外科学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夏术阶</w:t>
            </w:r>
            <w:proofErr w:type="gramEnd"/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proofErr w:type="gramStart"/>
            <w:r w:rsidRPr="00FD6972">
              <w:rPr>
                <w:rFonts w:ascii="宋体" w:hAnsi="宋体" w:cs="宋体" w:hint="eastAsia"/>
                <w:kern w:val="0"/>
                <w:szCs w:val="18"/>
              </w:rPr>
              <w:t>夏术阶</w:t>
            </w:r>
            <w:proofErr w:type="gramEnd"/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医学院（一院临床医学院）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231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临床肿瘤学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王理伟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王理伟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医学院（一院临床医学院）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  <w:tr w:rsidR="0029218A" w:rsidRPr="00FD6972" w:rsidTr="00A243CD">
        <w:trPr>
          <w:trHeight w:val="340"/>
          <w:jc w:val="center"/>
        </w:trPr>
        <w:tc>
          <w:tcPr>
            <w:tcW w:w="614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18"/>
              </w:rPr>
            </w:pPr>
            <w:r w:rsidRPr="00FD6972">
              <w:rPr>
                <w:rFonts w:ascii="宋体" w:hAnsi="宋体"/>
                <w:color w:val="000000"/>
                <w:kern w:val="0"/>
                <w:szCs w:val="18"/>
              </w:rPr>
              <w:t>232</w:t>
            </w:r>
          </w:p>
        </w:tc>
        <w:tc>
          <w:tcPr>
            <w:tcW w:w="241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卫生毒理学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田  英</w:t>
            </w:r>
          </w:p>
        </w:tc>
        <w:tc>
          <w:tcPr>
            <w:tcW w:w="992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田  英</w:t>
            </w:r>
          </w:p>
        </w:tc>
        <w:tc>
          <w:tcPr>
            <w:tcW w:w="2600" w:type="dxa"/>
            <w:vAlign w:val="center"/>
          </w:tcPr>
          <w:p w:rsidR="0029218A" w:rsidRPr="00FD6972" w:rsidRDefault="0029218A" w:rsidP="00A243CD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医学院（公共卫生学院）</w:t>
            </w:r>
          </w:p>
        </w:tc>
        <w:tc>
          <w:tcPr>
            <w:tcW w:w="709" w:type="dxa"/>
            <w:vAlign w:val="center"/>
          </w:tcPr>
          <w:p w:rsidR="0029218A" w:rsidRPr="00FD6972" w:rsidRDefault="0029218A" w:rsidP="00A243CD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FD6972">
              <w:rPr>
                <w:rFonts w:ascii="宋体" w:hAnsi="宋体" w:cs="宋体" w:hint="eastAsia"/>
                <w:kern w:val="0"/>
                <w:szCs w:val="18"/>
              </w:rPr>
              <w:t>2010</w:t>
            </w:r>
          </w:p>
        </w:tc>
      </w:tr>
    </w:tbl>
    <w:p w:rsidR="0029218A" w:rsidRDefault="0029218A"/>
    <w:p w:rsidR="0029218A" w:rsidRDefault="0029218A">
      <w:pPr>
        <w:widowControl/>
        <w:jc w:val="left"/>
      </w:pPr>
      <w:r>
        <w:br w:type="page"/>
      </w:r>
    </w:p>
    <w:p w:rsidR="00953C1F" w:rsidRDefault="0029218A" w:rsidP="0029218A">
      <w:pPr>
        <w:jc w:val="center"/>
        <w:rPr>
          <w:b/>
          <w:sz w:val="30"/>
          <w:szCs w:val="30"/>
        </w:rPr>
      </w:pPr>
      <w:r w:rsidRPr="0029218A">
        <w:rPr>
          <w:b/>
          <w:sz w:val="30"/>
          <w:szCs w:val="30"/>
        </w:rPr>
        <w:lastRenderedPageBreak/>
        <w:t>四、通识教育核心课程立项建设验收合格项目名单</w:t>
      </w:r>
    </w:p>
    <w:p w:rsidR="0029218A" w:rsidRPr="0082338F" w:rsidRDefault="0029218A" w:rsidP="0029218A">
      <w:r>
        <w:rPr>
          <w:rFonts w:hint="eastAsia"/>
        </w:rPr>
        <w:t xml:space="preserve"> </w:t>
      </w:r>
    </w:p>
    <w:tbl>
      <w:tblPr>
        <w:tblW w:w="8850" w:type="dxa"/>
        <w:jc w:val="center"/>
        <w:tblInd w:w="123" w:type="dxa"/>
        <w:tblLayout w:type="fixed"/>
        <w:tblLook w:val="0000" w:firstRow="0" w:lastRow="0" w:firstColumn="0" w:lastColumn="0" w:noHBand="0" w:noVBand="0"/>
      </w:tblPr>
      <w:tblGrid>
        <w:gridCol w:w="694"/>
        <w:gridCol w:w="2618"/>
        <w:gridCol w:w="2956"/>
        <w:gridCol w:w="1843"/>
        <w:gridCol w:w="739"/>
      </w:tblGrid>
      <w:tr w:rsidR="0029218A" w:rsidRPr="00DA1F9B" w:rsidTr="00A243CD">
        <w:trPr>
          <w:trHeight w:val="416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b/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b/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b/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b/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b/>
                <w:color w:val="000000"/>
                <w:szCs w:val="21"/>
              </w:rPr>
              <w:t>课程负责人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批次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医学院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性与健康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陈斌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药学院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中医药与中华传统文化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彭崇胜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生命科学与技术学院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生命科学实验探索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曹阳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生命科学与技术学院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生命科学导论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林志新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机械与动力工程学院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低碳能源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黄震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媒体与设计学院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唐诗宋词人文解读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李康化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马克思主义学院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哲学智慧与创新思维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胡涵锦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马克思主义学院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推理与思维训练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黄伟力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国际公共事务学院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台湾研究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林冈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国际公共事务学院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公共政策与公民生活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郭俊华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b/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工程训练中心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工程技术探究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曹其新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法学院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法律思维与法学经典阅读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杨力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外国语学院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英美名诗赏析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何艳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科学史与科学文化研究院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数学与文化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纪志刚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船建学院</w:t>
            </w:r>
            <w:proofErr w:type="gramEnd"/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r w:rsidRPr="00DA1F9B">
              <w:rPr>
                <w:rFonts w:ascii="宋体" w:hAnsi="宋体" w:hint="eastAsia"/>
                <w:color w:val="000000"/>
                <w:szCs w:val="21"/>
              </w:rPr>
              <w:t>建筑赏析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  <w:szCs w:val="21"/>
              </w:rPr>
              <w:t>刘士兴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DA1F9B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16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科学史与科学文化研究院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天文学史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</w:rPr>
              <w:t>钮</w:t>
            </w:r>
            <w:proofErr w:type="gramEnd"/>
            <w:r w:rsidRPr="00DA1F9B">
              <w:rPr>
                <w:rFonts w:ascii="宋体" w:hAnsi="宋体" w:hint="eastAsia"/>
                <w:color w:val="000000"/>
              </w:rPr>
              <w:t>卫星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17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机械与动力工程学院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形象思维与工程语言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</w:rPr>
              <w:t>杨培中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18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国际公共事务学院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当代中国外交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郑华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19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国际公共事务学院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政治经济学经典导读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 w:rsidRPr="00DA1F9B">
              <w:rPr>
                <w:rFonts w:ascii="宋体" w:hAnsi="宋体" w:hint="eastAsia"/>
                <w:color w:val="000000"/>
              </w:rPr>
              <w:t>黄琪轩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20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b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人文学院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古典诗词鉴赏与创作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b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张玉梅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21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农学院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生命科学发展史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孟和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22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医学院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积极心理学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张艳萍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23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法学院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经济全球化与中国的崛起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DA1F9B" w:rsidRDefault="0029218A" w:rsidP="00A243CD">
            <w:pPr>
              <w:jc w:val="center"/>
              <w:rPr>
                <w:rFonts w:ascii="宋体" w:hAnsi="宋体"/>
                <w:color w:val="000000"/>
              </w:rPr>
            </w:pPr>
            <w:r w:rsidRPr="00DA1F9B">
              <w:rPr>
                <w:rFonts w:ascii="宋体" w:hAnsi="宋体" w:hint="eastAsia"/>
                <w:color w:val="000000"/>
              </w:rPr>
              <w:t>胡加祥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24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国际与公共事务学院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现代日本政治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翟新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数学系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数学的天空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张跃辉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26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人文学院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汉字文化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刘元春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中外文化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321F17">
              <w:rPr>
                <w:rFonts w:ascii="宋体" w:hAnsi="宋体" w:cs="宋体" w:hint="eastAsia"/>
                <w:szCs w:val="21"/>
              </w:rPr>
              <w:t>高福进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农业与生物学院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国花、市花与文化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321F17">
              <w:rPr>
                <w:rFonts w:ascii="宋体" w:hAnsi="宋体" w:cs="宋体" w:hint="eastAsia"/>
                <w:szCs w:val="21"/>
              </w:rPr>
              <w:t>申晓辉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29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马克思哲学经典著作导读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鲍金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外国语学院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英语公众演讲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赵晓红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31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环境科学与工程学院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人与环境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Pr="00321F17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 w:rsidRPr="00321F17">
              <w:rPr>
                <w:rFonts w:ascii="宋体" w:hAnsi="宋体" w:cs="宋体" w:hint="eastAsia"/>
                <w:szCs w:val="21"/>
              </w:rPr>
              <w:t>王文华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32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科学思想和认识论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proofErr w:type="gramStart"/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陈锡喜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33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电子信息与电气工程学院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工程实践与科技创新I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张峰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34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机械与动力工程学院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创新思维与现代设计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proofErr w:type="gramStart"/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谢友柏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35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大学化学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proofErr w:type="gramStart"/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陈虹锦</w:t>
            </w:r>
            <w:proofErr w:type="gramEnd"/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36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proofErr w:type="gramStart"/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凯</w:t>
            </w:r>
            <w:proofErr w:type="gramEnd"/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原法学院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经济与法律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王先林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9218A" w:rsidRPr="00DA1F9B" w:rsidTr="00A243CD">
        <w:trPr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218A" w:rsidRDefault="0029218A" w:rsidP="00A243CD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37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大学语文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Pr="00C923CB" w:rsidRDefault="0029218A" w:rsidP="00A243CD">
            <w:pPr>
              <w:widowControl/>
              <w:spacing w:before="100" w:beforeAutospacing="1" w:after="100" w:afterAutospacing="1" w:line="272" w:lineRule="atLeast"/>
              <w:jc w:val="left"/>
              <w:rPr>
                <w:rFonts w:ascii="Arial" w:hAnsi="Arial" w:cs="Arial"/>
                <w:color w:val="060000"/>
                <w:kern w:val="0"/>
                <w:sz w:val="16"/>
                <w:szCs w:val="16"/>
              </w:rPr>
            </w:pPr>
            <w:r w:rsidRPr="00C923CB">
              <w:rPr>
                <w:rFonts w:ascii="宋体" w:hAnsi="宋体" w:cs="Arial" w:hint="eastAsia"/>
                <w:color w:val="060000"/>
                <w:kern w:val="0"/>
                <w:sz w:val="24"/>
                <w:szCs w:val="24"/>
              </w:rPr>
              <w:t>丁晓萍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218A" w:rsidRDefault="0029218A" w:rsidP="00A243CD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</w:tbl>
    <w:p w:rsidR="0029218A" w:rsidRDefault="0029218A"/>
    <w:sectPr w:rsidR="00292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511" w:rsidRDefault="00790511" w:rsidP="00E30F18">
      <w:r>
        <w:separator/>
      </w:r>
    </w:p>
  </w:endnote>
  <w:endnote w:type="continuationSeparator" w:id="0">
    <w:p w:rsidR="00790511" w:rsidRDefault="00790511" w:rsidP="00E3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511" w:rsidRDefault="00790511" w:rsidP="00E30F18">
      <w:r>
        <w:separator/>
      </w:r>
    </w:p>
  </w:footnote>
  <w:footnote w:type="continuationSeparator" w:id="0">
    <w:p w:rsidR="00790511" w:rsidRDefault="00790511" w:rsidP="00E30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1F"/>
    <w:rsid w:val="0029218A"/>
    <w:rsid w:val="003D5F7E"/>
    <w:rsid w:val="004731AE"/>
    <w:rsid w:val="00790511"/>
    <w:rsid w:val="007E4181"/>
    <w:rsid w:val="00953C1F"/>
    <w:rsid w:val="00B64E69"/>
    <w:rsid w:val="00BA1734"/>
    <w:rsid w:val="00E30F18"/>
    <w:rsid w:val="00E8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9218A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9218A"/>
    <w:pPr>
      <w:keepNext/>
      <w:keepLines/>
      <w:spacing w:before="20" w:after="20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paragraph" w:styleId="3">
    <w:name w:val="heading 3"/>
    <w:basedOn w:val="a"/>
    <w:next w:val="a"/>
    <w:link w:val="3Char"/>
    <w:qFormat/>
    <w:rsid w:val="0029218A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9218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29218A"/>
    <w:rPr>
      <w:rFonts w:ascii="Arial" w:eastAsia="宋体" w:hAnsi="Arial" w:cs="Times New Roman"/>
      <w:b/>
      <w:bCs/>
      <w:kern w:val="0"/>
      <w:sz w:val="28"/>
      <w:szCs w:val="32"/>
    </w:rPr>
  </w:style>
  <w:style w:type="character" w:customStyle="1" w:styleId="3Char">
    <w:name w:val="标题 3 Char"/>
    <w:basedOn w:val="a0"/>
    <w:link w:val="3"/>
    <w:rsid w:val="0029218A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styleId="a3">
    <w:name w:val="FollowedHyperlink"/>
    <w:uiPriority w:val="99"/>
    <w:rsid w:val="0029218A"/>
    <w:rPr>
      <w:color w:val="800080"/>
      <w:u w:val="single"/>
    </w:rPr>
  </w:style>
  <w:style w:type="character" w:styleId="a4">
    <w:name w:val="annotation reference"/>
    <w:rsid w:val="0029218A"/>
    <w:rPr>
      <w:sz w:val="21"/>
      <w:szCs w:val="21"/>
    </w:rPr>
  </w:style>
  <w:style w:type="character" w:styleId="a5">
    <w:name w:val="Hyperlink"/>
    <w:uiPriority w:val="99"/>
    <w:rsid w:val="0029218A"/>
    <w:rPr>
      <w:color w:val="0000FF"/>
      <w:u w:val="single"/>
    </w:rPr>
  </w:style>
  <w:style w:type="character" w:styleId="a6">
    <w:name w:val="Emphasis"/>
    <w:qFormat/>
    <w:rsid w:val="0029218A"/>
    <w:rPr>
      <w:b w:val="0"/>
      <w:bCs w:val="0"/>
      <w:i w:val="0"/>
      <w:iCs w:val="0"/>
      <w:color w:val="CC0033"/>
    </w:rPr>
  </w:style>
  <w:style w:type="character" w:customStyle="1" w:styleId="Char">
    <w:name w:val="页眉 Char"/>
    <w:link w:val="a7"/>
    <w:rsid w:val="0029218A"/>
    <w:rPr>
      <w:sz w:val="18"/>
      <w:szCs w:val="18"/>
    </w:rPr>
  </w:style>
  <w:style w:type="paragraph" w:styleId="a7">
    <w:name w:val="header"/>
    <w:basedOn w:val="a"/>
    <w:link w:val="Char"/>
    <w:rsid w:val="00292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9218A"/>
    <w:rPr>
      <w:sz w:val="18"/>
      <w:szCs w:val="18"/>
    </w:rPr>
  </w:style>
  <w:style w:type="character" w:customStyle="1" w:styleId="Char0">
    <w:name w:val="页脚 Char"/>
    <w:link w:val="a8"/>
    <w:rsid w:val="0029218A"/>
    <w:rPr>
      <w:sz w:val="18"/>
      <w:szCs w:val="18"/>
    </w:rPr>
  </w:style>
  <w:style w:type="paragraph" w:styleId="a8">
    <w:name w:val="footer"/>
    <w:basedOn w:val="a"/>
    <w:link w:val="Char0"/>
    <w:rsid w:val="00292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9218A"/>
    <w:rPr>
      <w:sz w:val="18"/>
      <w:szCs w:val="18"/>
    </w:rPr>
  </w:style>
  <w:style w:type="character" w:customStyle="1" w:styleId="Char2">
    <w:name w:val="正文文本缩进 Char"/>
    <w:link w:val="a9"/>
    <w:rsid w:val="0029218A"/>
    <w:rPr>
      <w:rFonts w:ascii="Times New Roman" w:eastAsia="宋体" w:hAnsi="Times New Roman" w:cs="Times New Roman"/>
      <w:sz w:val="28"/>
      <w:szCs w:val="24"/>
    </w:rPr>
  </w:style>
  <w:style w:type="paragraph" w:styleId="a9">
    <w:name w:val="Body Text Indent"/>
    <w:basedOn w:val="a"/>
    <w:link w:val="Char2"/>
    <w:rsid w:val="0029218A"/>
    <w:pPr>
      <w:ind w:firstLine="42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1">
    <w:name w:val="正文文本缩进 Char1"/>
    <w:basedOn w:val="a0"/>
    <w:uiPriority w:val="99"/>
    <w:semiHidden/>
    <w:rsid w:val="0029218A"/>
  </w:style>
  <w:style w:type="character" w:customStyle="1" w:styleId="newscontent1">
    <w:name w:val="newscontent1"/>
    <w:rsid w:val="0029218A"/>
    <w:rPr>
      <w:sz w:val="21"/>
      <w:szCs w:val="21"/>
    </w:rPr>
  </w:style>
  <w:style w:type="character" w:customStyle="1" w:styleId="content1">
    <w:name w:val="content1"/>
    <w:rsid w:val="0029218A"/>
    <w:rPr>
      <w:sz w:val="21"/>
      <w:szCs w:val="21"/>
    </w:rPr>
  </w:style>
  <w:style w:type="character" w:customStyle="1" w:styleId="2Char0">
    <w:name w:val="正文文本缩进 2 Char"/>
    <w:link w:val="20"/>
    <w:rsid w:val="0029218A"/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rsid w:val="0029218A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1">
    <w:name w:val="正文文本缩进 2 Char1"/>
    <w:basedOn w:val="a0"/>
    <w:uiPriority w:val="99"/>
    <w:semiHidden/>
    <w:rsid w:val="0029218A"/>
  </w:style>
  <w:style w:type="character" w:customStyle="1" w:styleId="CharChar3">
    <w:name w:val="Char Char3"/>
    <w:rsid w:val="0029218A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Char3">
    <w:name w:val="文档结构图 Char"/>
    <w:link w:val="aa"/>
    <w:rsid w:val="0029218A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a">
    <w:name w:val="Document Map"/>
    <w:basedOn w:val="a"/>
    <w:link w:val="Char3"/>
    <w:rsid w:val="0029218A"/>
    <w:pPr>
      <w:shd w:val="clear" w:color="auto" w:fill="000080"/>
    </w:pPr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2">
    <w:name w:val="文档结构图 Char1"/>
    <w:basedOn w:val="a0"/>
    <w:uiPriority w:val="99"/>
    <w:semiHidden/>
    <w:rsid w:val="0029218A"/>
    <w:rPr>
      <w:rFonts w:ascii="宋体" w:eastAsia="宋体"/>
      <w:sz w:val="18"/>
      <w:szCs w:val="18"/>
    </w:rPr>
  </w:style>
  <w:style w:type="character" w:customStyle="1" w:styleId="Char4">
    <w:name w:val="批注框文本 Char"/>
    <w:link w:val="ab"/>
    <w:rsid w:val="0029218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4"/>
    <w:rsid w:val="0029218A"/>
    <w:rPr>
      <w:rFonts w:ascii="Times New Roman" w:eastAsia="宋体" w:hAnsi="Times New Roman" w:cs="Times New Roman"/>
      <w:sz w:val="18"/>
      <w:szCs w:val="18"/>
    </w:rPr>
  </w:style>
  <w:style w:type="character" w:customStyle="1" w:styleId="Char13">
    <w:name w:val="批注框文本 Char1"/>
    <w:basedOn w:val="a0"/>
    <w:uiPriority w:val="99"/>
    <w:semiHidden/>
    <w:rsid w:val="0029218A"/>
    <w:rPr>
      <w:sz w:val="18"/>
      <w:szCs w:val="18"/>
    </w:rPr>
  </w:style>
  <w:style w:type="character" w:customStyle="1" w:styleId="ourfont1">
    <w:name w:val="ourfont1"/>
    <w:rsid w:val="0029218A"/>
    <w:rPr>
      <w:rFonts w:ascii="宋体" w:eastAsia="宋体" w:hAnsi="宋体" w:hint="eastAsia"/>
      <w:spacing w:val="300"/>
      <w:sz w:val="18"/>
      <w:szCs w:val="18"/>
    </w:rPr>
  </w:style>
  <w:style w:type="character" w:customStyle="1" w:styleId="Char5">
    <w:name w:val="批注文字 Char"/>
    <w:link w:val="ac"/>
    <w:rsid w:val="0029218A"/>
    <w:rPr>
      <w:rFonts w:ascii="Times New Roman" w:eastAsia="宋体" w:hAnsi="Times New Roman" w:cs="Times New Roman"/>
      <w:szCs w:val="24"/>
    </w:rPr>
  </w:style>
  <w:style w:type="paragraph" w:styleId="ac">
    <w:name w:val="annotation text"/>
    <w:basedOn w:val="a"/>
    <w:link w:val="Char5"/>
    <w:rsid w:val="0029218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4">
    <w:name w:val="批注文字 Char1"/>
    <w:basedOn w:val="a0"/>
    <w:uiPriority w:val="99"/>
    <w:semiHidden/>
    <w:rsid w:val="0029218A"/>
  </w:style>
  <w:style w:type="character" w:customStyle="1" w:styleId="Char6">
    <w:name w:val="批注主题 Char"/>
    <w:link w:val="ad"/>
    <w:rsid w:val="0029218A"/>
    <w:rPr>
      <w:rFonts w:ascii="Times New Roman" w:eastAsia="宋体" w:hAnsi="Times New Roman" w:cs="Times New Roman"/>
      <w:b/>
      <w:bCs/>
      <w:szCs w:val="24"/>
    </w:rPr>
  </w:style>
  <w:style w:type="paragraph" w:styleId="ad">
    <w:name w:val="annotation subject"/>
    <w:basedOn w:val="ac"/>
    <w:next w:val="ac"/>
    <w:link w:val="Char6"/>
    <w:rsid w:val="0029218A"/>
    <w:pPr>
      <w:jc w:val="both"/>
    </w:pPr>
    <w:rPr>
      <w:b/>
      <w:bCs/>
    </w:rPr>
  </w:style>
  <w:style w:type="character" w:customStyle="1" w:styleId="Char15">
    <w:name w:val="批注主题 Char1"/>
    <w:basedOn w:val="Char14"/>
    <w:uiPriority w:val="99"/>
    <w:semiHidden/>
    <w:rsid w:val="0029218A"/>
    <w:rPr>
      <w:b/>
      <w:bCs/>
    </w:rPr>
  </w:style>
  <w:style w:type="character" w:customStyle="1" w:styleId="Char7">
    <w:name w:val="日期 Char"/>
    <w:link w:val="ae"/>
    <w:rsid w:val="0029218A"/>
    <w:rPr>
      <w:rFonts w:ascii="Times New Roman" w:eastAsia="宋体" w:hAnsi="Times New Roman" w:cs="Times New Roman"/>
      <w:szCs w:val="24"/>
    </w:rPr>
  </w:style>
  <w:style w:type="paragraph" w:styleId="ae">
    <w:name w:val="Date"/>
    <w:basedOn w:val="a"/>
    <w:next w:val="a"/>
    <w:link w:val="Char7"/>
    <w:rsid w:val="0029218A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6">
    <w:name w:val="日期 Char1"/>
    <w:basedOn w:val="a0"/>
    <w:uiPriority w:val="99"/>
    <w:semiHidden/>
    <w:rsid w:val="0029218A"/>
  </w:style>
  <w:style w:type="character" w:customStyle="1" w:styleId="Heading3Char">
    <w:name w:val="Heading 3 Char"/>
    <w:rsid w:val="0029218A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Char8">
    <w:name w:val="标题 Char"/>
    <w:aliases w:val="篇章 Char"/>
    <w:link w:val="af"/>
    <w:rsid w:val="0029218A"/>
    <w:rPr>
      <w:rFonts w:ascii="Cambria" w:eastAsia="黑体" w:hAnsi="Cambria" w:cs="黑体"/>
      <w:bCs/>
      <w:sz w:val="36"/>
      <w:szCs w:val="32"/>
    </w:rPr>
  </w:style>
  <w:style w:type="paragraph" w:styleId="af">
    <w:name w:val="Title"/>
    <w:aliases w:val="篇章"/>
    <w:basedOn w:val="a"/>
    <w:next w:val="a"/>
    <w:link w:val="Char8"/>
    <w:qFormat/>
    <w:rsid w:val="0029218A"/>
    <w:pPr>
      <w:spacing w:before="240" w:after="60"/>
      <w:jc w:val="center"/>
      <w:outlineLvl w:val="0"/>
    </w:pPr>
    <w:rPr>
      <w:rFonts w:ascii="Cambria" w:eastAsia="黑体" w:hAnsi="Cambria" w:cs="黑体"/>
      <w:bCs/>
      <w:sz w:val="36"/>
      <w:szCs w:val="32"/>
    </w:rPr>
  </w:style>
  <w:style w:type="character" w:customStyle="1" w:styleId="Char17">
    <w:name w:val="标题 Char1"/>
    <w:basedOn w:val="a0"/>
    <w:uiPriority w:val="10"/>
    <w:rsid w:val="0029218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font5">
    <w:name w:val="font5"/>
    <w:basedOn w:val="a"/>
    <w:rsid w:val="007E41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E4181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66CC"/>
      <w:kern w:val="0"/>
      <w:sz w:val="20"/>
      <w:szCs w:val="20"/>
    </w:rPr>
  </w:style>
  <w:style w:type="paragraph" w:customStyle="1" w:styleId="font7">
    <w:name w:val="font7"/>
    <w:basedOn w:val="a"/>
    <w:rsid w:val="007E4181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4">
    <w:name w:val="xl64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9">
    <w:name w:val="xl69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7E41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E418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9218A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9218A"/>
    <w:pPr>
      <w:keepNext/>
      <w:keepLines/>
      <w:spacing w:before="20" w:after="20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paragraph" w:styleId="3">
    <w:name w:val="heading 3"/>
    <w:basedOn w:val="a"/>
    <w:next w:val="a"/>
    <w:link w:val="3Char"/>
    <w:qFormat/>
    <w:rsid w:val="0029218A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9218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29218A"/>
    <w:rPr>
      <w:rFonts w:ascii="Arial" w:eastAsia="宋体" w:hAnsi="Arial" w:cs="Times New Roman"/>
      <w:b/>
      <w:bCs/>
      <w:kern w:val="0"/>
      <w:sz w:val="28"/>
      <w:szCs w:val="32"/>
    </w:rPr>
  </w:style>
  <w:style w:type="character" w:customStyle="1" w:styleId="3Char">
    <w:name w:val="标题 3 Char"/>
    <w:basedOn w:val="a0"/>
    <w:link w:val="3"/>
    <w:rsid w:val="0029218A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styleId="a3">
    <w:name w:val="FollowedHyperlink"/>
    <w:uiPriority w:val="99"/>
    <w:rsid w:val="0029218A"/>
    <w:rPr>
      <w:color w:val="800080"/>
      <w:u w:val="single"/>
    </w:rPr>
  </w:style>
  <w:style w:type="character" w:styleId="a4">
    <w:name w:val="annotation reference"/>
    <w:rsid w:val="0029218A"/>
    <w:rPr>
      <w:sz w:val="21"/>
      <w:szCs w:val="21"/>
    </w:rPr>
  </w:style>
  <w:style w:type="character" w:styleId="a5">
    <w:name w:val="Hyperlink"/>
    <w:uiPriority w:val="99"/>
    <w:rsid w:val="0029218A"/>
    <w:rPr>
      <w:color w:val="0000FF"/>
      <w:u w:val="single"/>
    </w:rPr>
  </w:style>
  <w:style w:type="character" w:styleId="a6">
    <w:name w:val="Emphasis"/>
    <w:qFormat/>
    <w:rsid w:val="0029218A"/>
    <w:rPr>
      <w:b w:val="0"/>
      <w:bCs w:val="0"/>
      <w:i w:val="0"/>
      <w:iCs w:val="0"/>
      <w:color w:val="CC0033"/>
    </w:rPr>
  </w:style>
  <w:style w:type="character" w:customStyle="1" w:styleId="Char">
    <w:name w:val="页眉 Char"/>
    <w:link w:val="a7"/>
    <w:rsid w:val="0029218A"/>
    <w:rPr>
      <w:sz w:val="18"/>
      <w:szCs w:val="18"/>
    </w:rPr>
  </w:style>
  <w:style w:type="paragraph" w:styleId="a7">
    <w:name w:val="header"/>
    <w:basedOn w:val="a"/>
    <w:link w:val="Char"/>
    <w:rsid w:val="00292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9218A"/>
    <w:rPr>
      <w:sz w:val="18"/>
      <w:szCs w:val="18"/>
    </w:rPr>
  </w:style>
  <w:style w:type="character" w:customStyle="1" w:styleId="Char0">
    <w:name w:val="页脚 Char"/>
    <w:link w:val="a8"/>
    <w:rsid w:val="0029218A"/>
    <w:rPr>
      <w:sz w:val="18"/>
      <w:szCs w:val="18"/>
    </w:rPr>
  </w:style>
  <w:style w:type="paragraph" w:styleId="a8">
    <w:name w:val="footer"/>
    <w:basedOn w:val="a"/>
    <w:link w:val="Char0"/>
    <w:rsid w:val="00292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9218A"/>
    <w:rPr>
      <w:sz w:val="18"/>
      <w:szCs w:val="18"/>
    </w:rPr>
  </w:style>
  <w:style w:type="character" w:customStyle="1" w:styleId="Char2">
    <w:name w:val="正文文本缩进 Char"/>
    <w:link w:val="a9"/>
    <w:rsid w:val="0029218A"/>
    <w:rPr>
      <w:rFonts w:ascii="Times New Roman" w:eastAsia="宋体" w:hAnsi="Times New Roman" w:cs="Times New Roman"/>
      <w:sz w:val="28"/>
      <w:szCs w:val="24"/>
    </w:rPr>
  </w:style>
  <w:style w:type="paragraph" w:styleId="a9">
    <w:name w:val="Body Text Indent"/>
    <w:basedOn w:val="a"/>
    <w:link w:val="Char2"/>
    <w:rsid w:val="0029218A"/>
    <w:pPr>
      <w:ind w:firstLine="42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1">
    <w:name w:val="正文文本缩进 Char1"/>
    <w:basedOn w:val="a0"/>
    <w:uiPriority w:val="99"/>
    <w:semiHidden/>
    <w:rsid w:val="0029218A"/>
  </w:style>
  <w:style w:type="character" w:customStyle="1" w:styleId="newscontent1">
    <w:name w:val="newscontent1"/>
    <w:rsid w:val="0029218A"/>
    <w:rPr>
      <w:sz w:val="21"/>
      <w:szCs w:val="21"/>
    </w:rPr>
  </w:style>
  <w:style w:type="character" w:customStyle="1" w:styleId="content1">
    <w:name w:val="content1"/>
    <w:rsid w:val="0029218A"/>
    <w:rPr>
      <w:sz w:val="21"/>
      <w:szCs w:val="21"/>
    </w:rPr>
  </w:style>
  <w:style w:type="character" w:customStyle="1" w:styleId="2Char0">
    <w:name w:val="正文文本缩进 2 Char"/>
    <w:link w:val="20"/>
    <w:rsid w:val="0029218A"/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rsid w:val="0029218A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1">
    <w:name w:val="正文文本缩进 2 Char1"/>
    <w:basedOn w:val="a0"/>
    <w:uiPriority w:val="99"/>
    <w:semiHidden/>
    <w:rsid w:val="0029218A"/>
  </w:style>
  <w:style w:type="character" w:customStyle="1" w:styleId="CharChar3">
    <w:name w:val="Char Char3"/>
    <w:rsid w:val="0029218A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Char3">
    <w:name w:val="文档结构图 Char"/>
    <w:link w:val="aa"/>
    <w:rsid w:val="0029218A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a">
    <w:name w:val="Document Map"/>
    <w:basedOn w:val="a"/>
    <w:link w:val="Char3"/>
    <w:rsid w:val="0029218A"/>
    <w:pPr>
      <w:shd w:val="clear" w:color="auto" w:fill="000080"/>
    </w:pPr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2">
    <w:name w:val="文档结构图 Char1"/>
    <w:basedOn w:val="a0"/>
    <w:uiPriority w:val="99"/>
    <w:semiHidden/>
    <w:rsid w:val="0029218A"/>
    <w:rPr>
      <w:rFonts w:ascii="宋体" w:eastAsia="宋体"/>
      <w:sz w:val="18"/>
      <w:szCs w:val="18"/>
    </w:rPr>
  </w:style>
  <w:style w:type="character" w:customStyle="1" w:styleId="Char4">
    <w:name w:val="批注框文本 Char"/>
    <w:link w:val="ab"/>
    <w:rsid w:val="0029218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Char4"/>
    <w:rsid w:val="0029218A"/>
    <w:rPr>
      <w:rFonts w:ascii="Times New Roman" w:eastAsia="宋体" w:hAnsi="Times New Roman" w:cs="Times New Roman"/>
      <w:sz w:val="18"/>
      <w:szCs w:val="18"/>
    </w:rPr>
  </w:style>
  <w:style w:type="character" w:customStyle="1" w:styleId="Char13">
    <w:name w:val="批注框文本 Char1"/>
    <w:basedOn w:val="a0"/>
    <w:uiPriority w:val="99"/>
    <w:semiHidden/>
    <w:rsid w:val="0029218A"/>
    <w:rPr>
      <w:sz w:val="18"/>
      <w:szCs w:val="18"/>
    </w:rPr>
  </w:style>
  <w:style w:type="character" w:customStyle="1" w:styleId="ourfont1">
    <w:name w:val="ourfont1"/>
    <w:rsid w:val="0029218A"/>
    <w:rPr>
      <w:rFonts w:ascii="宋体" w:eastAsia="宋体" w:hAnsi="宋体" w:hint="eastAsia"/>
      <w:spacing w:val="300"/>
      <w:sz w:val="18"/>
      <w:szCs w:val="18"/>
    </w:rPr>
  </w:style>
  <w:style w:type="character" w:customStyle="1" w:styleId="Char5">
    <w:name w:val="批注文字 Char"/>
    <w:link w:val="ac"/>
    <w:rsid w:val="0029218A"/>
    <w:rPr>
      <w:rFonts w:ascii="Times New Roman" w:eastAsia="宋体" w:hAnsi="Times New Roman" w:cs="Times New Roman"/>
      <w:szCs w:val="24"/>
    </w:rPr>
  </w:style>
  <w:style w:type="paragraph" w:styleId="ac">
    <w:name w:val="annotation text"/>
    <w:basedOn w:val="a"/>
    <w:link w:val="Char5"/>
    <w:rsid w:val="0029218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4">
    <w:name w:val="批注文字 Char1"/>
    <w:basedOn w:val="a0"/>
    <w:uiPriority w:val="99"/>
    <w:semiHidden/>
    <w:rsid w:val="0029218A"/>
  </w:style>
  <w:style w:type="character" w:customStyle="1" w:styleId="Char6">
    <w:name w:val="批注主题 Char"/>
    <w:link w:val="ad"/>
    <w:rsid w:val="0029218A"/>
    <w:rPr>
      <w:rFonts w:ascii="Times New Roman" w:eastAsia="宋体" w:hAnsi="Times New Roman" w:cs="Times New Roman"/>
      <w:b/>
      <w:bCs/>
      <w:szCs w:val="24"/>
    </w:rPr>
  </w:style>
  <w:style w:type="paragraph" w:styleId="ad">
    <w:name w:val="annotation subject"/>
    <w:basedOn w:val="ac"/>
    <w:next w:val="ac"/>
    <w:link w:val="Char6"/>
    <w:rsid w:val="0029218A"/>
    <w:pPr>
      <w:jc w:val="both"/>
    </w:pPr>
    <w:rPr>
      <w:b/>
      <w:bCs/>
    </w:rPr>
  </w:style>
  <w:style w:type="character" w:customStyle="1" w:styleId="Char15">
    <w:name w:val="批注主题 Char1"/>
    <w:basedOn w:val="Char14"/>
    <w:uiPriority w:val="99"/>
    <w:semiHidden/>
    <w:rsid w:val="0029218A"/>
    <w:rPr>
      <w:b/>
      <w:bCs/>
    </w:rPr>
  </w:style>
  <w:style w:type="character" w:customStyle="1" w:styleId="Char7">
    <w:name w:val="日期 Char"/>
    <w:link w:val="ae"/>
    <w:rsid w:val="0029218A"/>
    <w:rPr>
      <w:rFonts w:ascii="Times New Roman" w:eastAsia="宋体" w:hAnsi="Times New Roman" w:cs="Times New Roman"/>
      <w:szCs w:val="24"/>
    </w:rPr>
  </w:style>
  <w:style w:type="paragraph" w:styleId="ae">
    <w:name w:val="Date"/>
    <w:basedOn w:val="a"/>
    <w:next w:val="a"/>
    <w:link w:val="Char7"/>
    <w:rsid w:val="0029218A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6">
    <w:name w:val="日期 Char1"/>
    <w:basedOn w:val="a0"/>
    <w:uiPriority w:val="99"/>
    <w:semiHidden/>
    <w:rsid w:val="0029218A"/>
  </w:style>
  <w:style w:type="character" w:customStyle="1" w:styleId="Heading3Char">
    <w:name w:val="Heading 3 Char"/>
    <w:rsid w:val="0029218A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Char8">
    <w:name w:val="标题 Char"/>
    <w:aliases w:val="篇章 Char"/>
    <w:link w:val="af"/>
    <w:rsid w:val="0029218A"/>
    <w:rPr>
      <w:rFonts w:ascii="Cambria" w:eastAsia="黑体" w:hAnsi="Cambria" w:cs="黑体"/>
      <w:bCs/>
      <w:sz w:val="36"/>
      <w:szCs w:val="32"/>
    </w:rPr>
  </w:style>
  <w:style w:type="paragraph" w:styleId="af">
    <w:name w:val="Title"/>
    <w:aliases w:val="篇章"/>
    <w:basedOn w:val="a"/>
    <w:next w:val="a"/>
    <w:link w:val="Char8"/>
    <w:qFormat/>
    <w:rsid w:val="0029218A"/>
    <w:pPr>
      <w:spacing w:before="240" w:after="60"/>
      <w:jc w:val="center"/>
      <w:outlineLvl w:val="0"/>
    </w:pPr>
    <w:rPr>
      <w:rFonts w:ascii="Cambria" w:eastAsia="黑体" w:hAnsi="Cambria" w:cs="黑体"/>
      <w:bCs/>
      <w:sz w:val="36"/>
      <w:szCs w:val="32"/>
    </w:rPr>
  </w:style>
  <w:style w:type="character" w:customStyle="1" w:styleId="Char17">
    <w:name w:val="标题 Char1"/>
    <w:basedOn w:val="a0"/>
    <w:uiPriority w:val="10"/>
    <w:rsid w:val="0029218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font5">
    <w:name w:val="font5"/>
    <w:basedOn w:val="a"/>
    <w:rsid w:val="007E41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E4181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66CC"/>
      <w:kern w:val="0"/>
      <w:sz w:val="20"/>
      <w:szCs w:val="20"/>
    </w:rPr>
  </w:style>
  <w:style w:type="paragraph" w:customStyle="1" w:styleId="font7">
    <w:name w:val="font7"/>
    <w:basedOn w:val="a"/>
    <w:rsid w:val="007E4181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4">
    <w:name w:val="xl64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69">
    <w:name w:val="xl69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7E41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7E41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E418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2882</Words>
  <Characters>16432</Characters>
  <Application>Microsoft Office Word</Application>
  <DocSecurity>0</DocSecurity>
  <Lines>136</Lines>
  <Paragraphs>38</Paragraphs>
  <ScaleCrop>false</ScaleCrop>
  <Company/>
  <LinksUpToDate>false</LinksUpToDate>
  <CharactersWithSpaces>19276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xiqiang yang</cp:lastModifiedBy>
  <cp:revision>5</cp:revision>
  <dcterms:created xsi:type="dcterms:W3CDTF">2015-06-08T03:20:00Z</dcterms:created>
  <dcterms:modified xsi:type="dcterms:W3CDTF">2015-06-08T08:22:00Z</dcterms:modified>
</cp:coreProperties>
</file>